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/>
      </w:tblPr>
      <w:tblGrid>
        <w:gridCol w:w="4531"/>
        <w:gridCol w:w="5103"/>
      </w:tblGrid>
      <w:tr w:rsidR="0056143A" w:rsidRPr="00F67755" w:rsidTr="00DF5123">
        <w:tc>
          <w:tcPr>
            <w:tcW w:w="4531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:rsidTr="00DF5123">
        <w:tc>
          <w:tcPr>
            <w:tcW w:w="4531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:rsidTr="00DF5123">
        <w:tc>
          <w:tcPr>
            <w:tcW w:w="4531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  <w:t>regionálny úrad verejného zdravotníctva ani všeobecn</w:t>
      </w:r>
      <w:r>
        <w:rPr>
          <w:rFonts w:asciiTheme="minorHAnsi" w:hAnsiTheme="minorHAnsi" w:cstheme="minorHAnsi"/>
          <w:szCs w:val="22"/>
          <w:lang w:eastAsia="en-US"/>
        </w:rPr>
        <w:t>ý lekár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mi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</w:p>
    <w:p w:rsidR="0056143A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nebol</w:t>
      </w:r>
      <w:r w:rsidR="00B50C89">
        <w:rPr>
          <w:rFonts w:asciiTheme="minorHAnsi" w:hAnsiTheme="minorHAnsi" w:cstheme="minorHAnsi"/>
          <w:b/>
          <w:szCs w:val="22"/>
          <w:lang w:eastAsia="en-US"/>
        </w:rPr>
        <w:t>/a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986967">
        <w:rPr>
          <w:rFonts w:asciiTheme="minorHAnsi" w:hAnsiTheme="minorHAnsi" w:cstheme="minorHAnsi"/>
          <w:b/>
          <w:szCs w:val="22"/>
          <w:lang w:eastAsia="en-US"/>
        </w:rPr>
        <w:t xml:space="preserve"> som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 priebehu ostatných 7 dní v úzkom kontakte</w:t>
      </w:r>
      <w:r w:rsidR="00B813A4">
        <w:rPr>
          <w:rStyle w:val="Odkaznapoznmkupodiarou"/>
          <w:rFonts w:asciiTheme="minorHAnsi" w:hAnsiTheme="minorHAnsi" w:cstheme="minorHAnsi"/>
          <w:b/>
          <w:szCs w:val="22"/>
          <w:lang w:eastAsia="en-US"/>
        </w:rPr>
        <w:footnoteReference w:id="1"/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pozitívnou na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2"/>
      </w:r>
    </w:p>
    <w:p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v prípade, že som bol/a za posledných 14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</w:t>
      </w:r>
      <w:r w:rsidR="00E168ED">
        <w:rPr>
          <w:rFonts w:asciiTheme="minorHAnsi" w:hAnsiTheme="minorHAnsi" w:cstheme="minorHAnsi"/>
          <w:szCs w:val="22"/>
          <w:lang w:eastAsia="en-US"/>
        </w:rPr>
        <w:t>/a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</w:t>
      </w:r>
      <w:proofErr w:type="spellEnd"/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:rsidR="00991FCC" w:rsidRPr="00FB2FCA" w:rsidRDefault="00991FCC" w:rsidP="00991FCC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:rsidR="000A3B7F" w:rsidRDefault="000A3B7F"/>
    <w:p w:rsidR="00762326" w:rsidRDefault="00762326"/>
    <w:p w:rsidR="00762326" w:rsidRDefault="00762326"/>
    <w:p w:rsidR="000A3B7F" w:rsidRDefault="000A3B7F"/>
    <w:p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:rsidR="00D54452" w:rsidRDefault="000A3B7F" w:rsidP="00D54452">
      <w:r>
        <w:t xml:space="preserve">                                                                                        </w:t>
      </w:r>
    </w:p>
    <w:p w:rsidR="000A3B7F" w:rsidRDefault="000A3B7F"/>
    <w:sectPr w:rsidR="000A3B7F" w:rsidSect="0038411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5EB" w:rsidRDefault="003825EB" w:rsidP="000A3B7F">
      <w:r>
        <w:separator/>
      </w:r>
    </w:p>
  </w:endnote>
  <w:endnote w:type="continuationSeparator" w:id="0">
    <w:p w:rsidR="003825EB" w:rsidRDefault="003825EB" w:rsidP="000A3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326" w:rsidRPr="00467091" w:rsidRDefault="00762326" w:rsidP="00E168ED">
    <w:pPr>
      <w:pStyle w:val="Pta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E168ED">
      <w:rPr>
        <w:rFonts w:asciiTheme="minorHAnsi" w:hAnsiTheme="minorHAnsi" w:cstheme="minorHAnsi"/>
        <w:sz w:val="16"/>
        <w:szCs w:val="16"/>
      </w:rPr>
      <w:t>1.1</w:t>
    </w:r>
    <w:r>
      <w:rPr>
        <w:rFonts w:asciiTheme="minorHAnsi" w:hAnsiTheme="minorHAnsi" w:cstheme="minorHAnsi"/>
        <w:sz w:val="16"/>
        <w:szCs w:val="16"/>
      </w:rPr>
      <w:t xml:space="preserve"> </w:t>
    </w:r>
    <w:r w:rsidR="00E168ED">
      <w:rPr>
        <w:rFonts w:asciiTheme="minorHAnsi" w:hAnsiTheme="minorHAnsi" w:cstheme="minorHAnsi"/>
        <w:sz w:val="16"/>
        <w:szCs w:val="16"/>
      </w:rPr>
      <w:tab/>
    </w:r>
    <w:r w:rsidR="00E168ED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E168ED">
      <w:rPr>
        <w:rFonts w:asciiTheme="minorHAnsi" w:hAnsiTheme="minorHAnsi" w:cstheme="minorHAnsi"/>
        <w:sz w:val="16"/>
        <w:szCs w:val="16"/>
      </w:rPr>
      <w:t>11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10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2021</w:t>
    </w:r>
  </w:p>
  <w:p w:rsidR="00762326" w:rsidRDefault="0076232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5EB" w:rsidRDefault="003825EB" w:rsidP="000A3B7F">
      <w:r>
        <w:separator/>
      </w:r>
    </w:p>
  </w:footnote>
  <w:footnote w:type="continuationSeparator" w:id="0">
    <w:p w:rsidR="003825EB" w:rsidRDefault="003825EB" w:rsidP="000A3B7F">
      <w:r>
        <w:continuationSeparator/>
      </w:r>
    </w:p>
  </w:footnote>
  <w:footnote w:id="1">
    <w:p w:rsidR="00B813A4" w:rsidRDefault="00B813A4" w:rsidP="00762326">
      <w:pPr>
        <w:pStyle w:val="Textpoznmkypodiarou"/>
        <w:ind w:hanging="142"/>
        <w:jc w:val="both"/>
      </w:pPr>
      <w:r w:rsidRPr="00D54452">
        <w:rPr>
          <w:rStyle w:val="Odkaznapoznmkupodiarou"/>
        </w:rPr>
        <w:footnoteRef/>
      </w:r>
      <w:r w:rsidRPr="00D54452">
        <w:t xml:space="preserve"> </w:t>
      </w:r>
      <w:r w:rsidR="00D54452"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</w:t>
      </w:r>
    </w:p>
  </w:footnote>
  <w:footnote w:id="2">
    <w:p w:rsidR="00762326" w:rsidRPr="00367F16" w:rsidRDefault="00762326" w:rsidP="00367F16">
      <w:pPr>
        <w:pStyle w:val="Textpoznmkypodiarou"/>
        <w:ind w:left="-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</w:rPr>
        <w:footnoteRef/>
      </w:r>
      <w: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pracovníci “prvej línie” (zdravotníci, hasiči, policajti a pod.) sa vyjadrujú len k príznakom a</w:t>
      </w:r>
      <w:bookmarkStart w:id="0" w:name="_GoBack"/>
      <w:bookmarkEnd w:id="0"/>
      <w:r w:rsidRPr="00972F0E">
        <w:rPr>
          <w:rFonts w:asciiTheme="minorHAnsi" w:hAnsiTheme="minorHAnsi" w:cstheme="minorHAnsi"/>
          <w:sz w:val="16"/>
          <w:szCs w:val="17"/>
        </w:rPr>
        <w:t>kútneho ochorenia a k nariadeniu karantény</w:t>
      </w:r>
    </w:p>
  </w:footnote>
  <w:footnote w:id="3">
    <w:p w:rsidR="00762326" w:rsidRDefault="00762326" w:rsidP="00762326">
      <w:pPr>
        <w:pStyle w:val="Textpoznmkypodiarou"/>
        <w:ind w:hanging="142"/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Pr="00972F0E">
        <w:rPr>
          <w:rFonts w:asciiTheme="minorHAnsi" w:hAnsiTheme="minorHAnsi" w:cstheme="minorHAnsi"/>
          <w:sz w:val="16"/>
          <w:szCs w:val="17"/>
        </w:rPr>
        <w:t xml:space="preserve">za plne očkovanú osobu sa považuje osoba: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po aplikácii druhej dávky 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</w:t>
      </w:r>
      <w:r w:rsidR="00E168ED">
        <w:rPr>
          <w:rFonts w:asciiTheme="minorHAnsi" w:hAnsiTheme="minorHAnsi" w:cstheme="minorHAnsi"/>
          <w:sz w:val="16"/>
          <w:szCs w:val="17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:rsidR="00FB2FCA" w:rsidRDefault="00FB2FCA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A3B7F"/>
    <w:rsid w:val="000036B7"/>
    <w:rsid w:val="000A3B7F"/>
    <w:rsid w:val="00144C6F"/>
    <w:rsid w:val="002360EC"/>
    <w:rsid w:val="00281201"/>
    <w:rsid w:val="00363283"/>
    <w:rsid w:val="00367F16"/>
    <w:rsid w:val="003825EB"/>
    <w:rsid w:val="00384111"/>
    <w:rsid w:val="003C4A7B"/>
    <w:rsid w:val="00443D03"/>
    <w:rsid w:val="004E6998"/>
    <w:rsid w:val="0053321A"/>
    <w:rsid w:val="0056143A"/>
    <w:rsid w:val="0060614C"/>
    <w:rsid w:val="00730A8C"/>
    <w:rsid w:val="00762326"/>
    <w:rsid w:val="00831472"/>
    <w:rsid w:val="0087586D"/>
    <w:rsid w:val="00986967"/>
    <w:rsid w:val="00987A3C"/>
    <w:rsid w:val="00991FCC"/>
    <w:rsid w:val="009C66C3"/>
    <w:rsid w:val="00A3680C"/>
    <w:rsid w:val="00B50C89"/>
    <w:rsid w:val="00B813A4"/>
    <w:rsid w:val="00BD3600"/>
    <w:rsid w:val="00CA4B2F"/>
    <w:rsid w:val="00CE5AF1"/>
    <w:rsid w:val="00CF0A4B"/>
    <w:rsid w:val="00D117C5"/>
    <w:rsid w:val="00D54452"/>
    <w:rsid w:val="00D604EC"/>
    <w:rsid w:val="00E168ED"/>
    <w:rsid w:val="00EC7891"/>
    <w:rsid w:val="00EF6379"/>
    <w:rsid w:val="00FB2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ADBA0-C88D-4767-BD55-B767FC0A5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Prokopova</dc:creator>
  <cp:lastModifiedBy>Ryza</cp:lastModifiedBy>
  <cp:revision>3</cp:revision>
  <cp:lastPrinted>2021-11-03T11:28:00Z</cp:lastPrinted>
  <dcterms:created xsi:type="dcterms:W3CDTF">2021-11-03T11:29:00Z</dcterms:created>
  <dcterms:modified xsi:type="dcterms:W3CDTF">2021-11-03T11:29:00Z</dcterms:modified>
</cp:coreProperties>
</file>